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6CE" w14:textId="77777777" w:rsidR="00CF1A34" w:rsidRPr="00811CC1" w:rsidRDefault="00811CC1" w:rsidP="00811CC1">
      <w:pPr>
        <w:jc w:val="center"/>
      </w:pPr>
      <w:r w:rsidRPr="00811CC1">
        <w:t>Washington Park Board of Trustees</w:t>
      </w:r>
    </w:p>
    <w:p w14:paraId="7FDE54BB" w14:textId="129BD594" w:rsidR="00811CC1" w:rsidRDefault="00933351" w:rsidP="00811CC1">
      <w:pPr>
        <w:jc w:val="center"/>
      </w:pPr>
      <w:r>
        <w:t>June</w:t>
      </w:r>
      <w:r w:rsidR="00811CC1" w:rsidRPr="00811CC1">
        <w:t xml:space="preserve"> 2</w:t>
      </w:r>
      <w:r>
        <w:t>6</w:t>
      </w:r>
      <w:r w:rsidR="00811CC1" w:rsidRPr="00811CC1">
        <w:t>, 2023</w:t>
      </w:r>
    </w:p>
    <w:p w14:paraId="0F65771B" w14:textId="77777777" w:rsidR="00811CC1" w:rsidRDefault="00811CC1" w:rsidP="00811CC1"/>
    <w:p w14:paraId="42971350" w14:textId="77777777" w:rsidR="00811CC1" w:rsidRDefault="00811CC1" w:rsidP="00811CC1">
      <w:r>
        <w:t>Called to order at 6:00 pm via Zoom</w:t>
      </w:r>
    </w:p>
    <w:p w14:paraId="38CCA8FF" w14:textId="44361753" w:rsidR="00811CC1" w:rsidRDefault="00811CC1" w:rsidP="00811CC1">
      <w:r>
        <w:t>Present:  Gil Major, Barry Mahoney, Ivy Rabinowitz, Barry Kaplan</w:t>
      </w:r>
      <w:r w:rsidR="00933351">
        <w:t xml:space="preserve">, Rhonda </w:t>
      </w:r>
      <w:r w:rsidR="00862AAC">
        <w:t>Fisher,</w:t>
      </w:r>
      <w:r w:rsidR="00933351">
        <w:t xml:space="preserve"> and </w:t>
      </w:r>
      <w:r>
        <w:t xml:space="preserve">Nikki Newell (BRIGS) </w:t>
      </w:r>
    </w:p>
    <w:p w14:paraId="024BAEBC" w14:textId="514705D9" w:rsidR="00933351" w:rsidRDefault="00933351" w:rsidP="00811CC1">
      <w:r>
        <w:t>Absent: Lisa Arsenault and Jeanne O’Connor</w:t>
      </w:r>
    </w:p>
    <w:p w14:paraId="1E7C1CAD" w14:textId="2A4BE94D" w:rsidR="00811CC1" w:rsidRDefault="00811CC1" w:rsidP="00811CC1">
      <w:r>
        <w:t xml:space="preserve">Quorum </w:t>
      </w:r>
      <w:r w:rsidR="00933351">
        <w:t>established.</w:t>
      </w:r>
    </w:p>
    <w:p w14:paraId="2953257F" w14:textId="7398358C" w:rsidR="00933351" w:rsidRDefault="00933351" w:rsidP="003669F1">
      <w:pPr>
        <w:pStyle w:val="ListParagraph"/>
        <w:numPr>
          <w:ilvl w:val="0"/>
          <w:numId w:val="1"/>
        </w:numPr>
      </w:pPr>
      <w:r>
        <w:t xml:space="preserve">Appointment and acceptance of </w:t>
      </w:r>
      <w:r w:rsidR="005E04E5">
        <w:t>two</w:t>
      </w:r>
      <w:r>
        <w:t xml:space="preserve"> open trustee positions for 3-year terms:</w:t>
      </w:r>
      <w:r w:rsidRPr="00862AAC">
        <w:rPr>
          <w:b/>
          <w:bCs/>
        </w:rPr>
        <w:t xml:space="preserve"> MSA</w:t>
      </w:r>
    </w:p>
    <w:p w14:paraId="1C314742" w14:textId="298781ED" w:rsidR="00933351" w:rsidRDefault="00933351" w:rsidP="00933351">
      <w:pPr>
        <w:pStyle w:val="ListParagraph"/>
        <w:ind w:left="1440" w:firstLine="720"/>
      </w:pPr>
      <w:r>
        <w:t xml:space="preserve">Rhonda Fisher (2026) </w:t>
      </w:r>
    </w:p>
    <w:p w14:paraId="1698CFE7" w14:textId="75D23467" w:rsidR="00933351" w:rsidRDefault="00933351" w:rsidP="00933351">
      <w:pPr>
        <w:pStyle w:val="ListParagraph"/>
        <w:ind w:left="1440" w:firstLine="720"/>
      </w:pPr>
      <w:r>
        <w:t xml:space="preserve">Jeanne O’Connor (2026) </w:t>
      </w:r>
    </w:p>
    <w:p w14:paraId="289096EB" w14:textId="77777777" w:rsidR="00933351" w:rsidRDefault="00933351" w:rsidP="003669F1">
      <w:pPr>
        <w:pStyle w:val="ListParagraph"/>
        <w:numPr>
          <w:ilvl w:val="0"/>
          <w:numId w:val="1"/>
        </w:numPr>
      </w:pPr>
      <w:r>
        <w:t xml:space="preserve">Election of Officers </w:t>
      </w:r>
    </w:p>
    <w:p w14:paraId="1C6C894C" w14:textId="77777777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President – Gil Major – </w:t>
      </w:r>
      <w:r w:rsidRPr="00862AAC">
        <w:rPr>
          <w:b/>
          <w:bCs/>
        </w:rPr>
        <w:t>MSA</w:t>
      </w:r>
      <w:r>
        <w:t xml:space="preserve"> (2025) </w:t>
      </w:r>
    </w:p>
    <w:p w14:paraId="31B93118" w14:textId="5B535C29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Vice President – Rhonda Fisher – </w:t>
      </w:r>
      <w:r w:rsidRPr="00862AAC">
        <w:rPr>
          <w:b/>
          <w:bCs/>
        </w:rPr>
        <w:t>MSA</w:t>
      </w:r>
      <w:r>
        <w:t xml:space="preserve"> (2026) </w:t>
      </w:r>
    </w:p>
    <w:p w14:paraId="312F3E8F" w14:textId="77777777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Secretary – Lisa Arsenault – </w:t>
      </w:r>
      <w:r w:rsidRPr="00862AAC">
        <w:rPr>
          <w:b/>
          <w:bCs/>
        </w:rPr>
        <w:t>MSA</w:t>
      </w:r>
      <w:r>
        <w:t xml:space="preserve"> (2024) </w:t>
      </w:r>
    </w:p>
    <w:p w14:paraId="49608598" w14:textId="2B1BA84A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Treasurer – Barry Mahoney – </w:t>
      </w:r>
      <w:r w:rsidRPr="00862AAC">
        <w:rPr>
          <w:b/>
          <w:bCs/>
        </w:rPr>
        <w:t xml:space="preserve">MSA </w:t>
      </w:r>
      <w:r>
        <w:t>(202</w:t>
      </w:r>
      <w:r w:rsidR="005E04E5">
        <w:t>4</w:t>
      </w:r>
      <w:r>
        <w:t xml:space="preserve">) </w:t>
      </w:r>
    </w:p>
    <w:p w14:paraId="338D6285" w14:textId="4150CCD1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Barry Kaplan – Trustee (2025) </w:t>
      </w:r>
    </w:p>
    <w:p w14:paraId="4B66B3F5" w14:textId="2E221F2B" w:rsidR="00933351" w:rsidRDefault="00933351" w:rsidP="00933351">
      <w:pPr>
        <w:pStyle w:val="ListParagraph"/>
        <w:numPr>
          <w:ilvl w:val="1"/>
          <w:numId w:val="1"/>
        </w:numPr>
      </w:pPr>
      <w:r>
        <w:t xml:space="preserve">Jeanne O’Connor – Trustee (2026) </w:t>
      </w:r>
    </w:p>
    <w:p w14:paraId="03AC6B03" w14:textId="2241D8DA" w:rsidR="00933351" w:rsidRDefault="00933351" w:rsidP="00933351">
      <w:pPr>
        <w:pStyle w:val="ListParagraph"/>
        <w:numPr>
          <w:ilvl w:val="1"/>
          <w:numId w:val="1"/>
        </w:numPr>
      </w:pPr>
      <w:r>
        <w:t>Ivy Rabinowitz – Trustee (2025)</w:t>
      </w:r>
    </w:p>
    <w:p w14:paraId="6C3AF569" w14:textId="77777777" w:rsidR="00933351" w:rsidRDefault="00933351" w:rsidP="00933351">
      <w:pPr>
        <w:pStyle w:val="ListParagraph"/>
        <w:ind w:left="1440"/>
      </w:pPr>
    </w:p>
    <w:p w14:paraId="6AD896E0" w14:textId="77777777" w:rsidR="00B55E9E" w:rsidRDefault="003669F1" w:rsidP="003669F1">
      <w:pPr>
        <w:pStyle w:val="ListParagraph"/>
        <w:numPr>
          <w:ilvl w:val="0"/>
          <w:numId w:val="1"/>
        </w:numPr>
      </w:pPr>
      <w:r>
        <w:t xml:space="preserve">Secretary Minutes – </w:t>
      </w:r>
    </w:p>
    <w:p w14:paraId="67E9FCCF" w14:textId="0EA73243" w:rsidR="00B55E9E" w:rsidRDefault="00B55E9E" w:rsidP="00B55E9E">
      <w:pPr>
        <w:pStyle w:val="ListParagraph"/>
        <w:numPr>
          <w:ilvl w:val="1"/>
          <w:numId w:val="1"/>
        </w:numPr>
      </w:pPr>
      <w:r>
        <w:t xml:space="preserve">April BOT Meeting Minutes - approved as written – </w:t>
      </w:r>
      <w:r w:rsidRPr="006C6D06">
        <w:rPr>
          <w:b/>
          <w:bCs/>
        </w:rPr>
        <w:t>MSA</w:t>
      </w:r>
    </w:p>
    <w:p w14:paraId="27C3008B" w14:textId="2BD3C590" w:rsidR="003669F1" w:rsidRDefault="00B55E9E" w:rsidP="00B55E9E">
      <w:pPr>
        <w:pStyle w:val="ListParagraph"/>
        <w:numPr>
          <w:ilvl w:val="1"/>
          <w:numId w:val="1"/>
        </w:numPr>
      </w:pPr>
      <w:r>
        <w:t xml:space="preserve">May AM Minutes - </w:t>
      </w:r>
      <w:r w:rsidR="003669F1">
        <w:t xml:space="preserve">approved as written – </w:t>
      </w:r>
      <w:r w:rsidR="003669F1" w:rsidRPr="006C6D06">
        <w:rPr>
          <w:b/>
          <w:bCs/>
        </w:rPr>
        <w:t>MSA</w:t>
      </w:r>
    </w:p>
    <w:p w14:paraId="7EF89156" w14:textId="621386E5" w:rsidR="003669F1" w:rsidRDefault="003669F1" w:rsidP="003669F1">
      <w:pPr>
        <w:pStyle w:val="ListParagraph"/>
        <w:numPr>
          <w:ilvl w:val="0"/>
          <w:numId w:val="1"/>
        </w:numPr>
      </w:pPr>
      <w:r>
        <w:t xml:space="preserve">Treasurer’s Report – as of </w:t>
      </w:r>
      <w:r w:rsidR="00933351">
        <w:t>5</w:t>
      </w:r>
      <w:r>
        <w:t>/31/2023</w:t>
      </w:r>
    </w:p>
    <w:p w14:paraId="62A0C4E2" w14:textId="0A7D4190" w:rsidR="00933351" w:rsidRDefault="003669F1" w:rsidP="00933351">
      <w:pPr>
        <w:pStyle w:val="ListParagraph"/>
        <w:ind w:left="1440"/>
      </w:pPr>
      <w:r>
        <w:t>Operating - $</w:t>
      </w:r>
      <w:r w:rsidR="00933351">
        <w:t>17,727.52</w:t>
      </w:r>
    </w:p>
    <w:p w14:paraId="2B82D8CA" w14:textId="01B49778" w:rsidR="005B70B2" w:rsidRDefault="003669F1" w:rsidP="005B70B2">
      <w:pPr>
        <w:pStyle w:val="ListParagraph"/>
        <w:ind w:left="1440"/>
      </w:pPr>
      <w:r>
        <w:t>Reserves - $</w:t>
      </w:r>
      <w:r w:rsidR="00933351">
        <w:t>258,748.51</w:t>
      </w:r>
    </w:p>
    <w:p w14:paraId="19573857" w14:textId="56658AF5" w:rsidR="00933351" w:rsidRDefault="00933351" w:rsidP="005B70B2">
      <w:pPr>
        <w:pStyle w:val="ListParagraph"/>
        <w:numPr>
          <w:ilvl w:val="0"/>
          <w:numId w:val="4"/>
        </w:numPr>
      </w:pPr>
      <w:r>
        <w:t xml:space="preserve">Rental Income – Incorrect Actual </w:t>
      </w:r>
    </w:p>
    <w:p w14:paraId="3041717C" w14:textId="44E1334E" w:rsidR="00933351" w:rsidRDefault="00933351" w:rsidP="005B70B2">
      <w:pPr>
        <w:pStyle w:val="ListParagraph"/>
        <w:numPr>
          <w:ilvl w:val="0"/>
          <w:numId w:val="4"/>
        </w:numPr>
      </w:pPr>
      <w:r>
        <w:t xml:space="preserve">50170 </w:t>
      </w:r>
      <w:r w:rsidR="00B55E9E">
        <w:t xml:space="preserve">Other Expense </w:t>
      </w:r>
      <w:r>
        <w:t xml:space="preserve">– Amount $485.41 – No Invoice Attached </w:t>
      </w:r>
    </w:p>
    <w:p w14:paraId="7B9B5012" w14:textId="0B90C1FF" w:rsidR="00933351" w:rsidRDefault="00933351" w:rsidP="005B70B2">
      <w:pPr>
        <w:pStyle w:val="ListParagraph"/>
        <w:numPr>
          <w:ilvl w:val="0"/>
          <w:numId w:val="4"/>
        </w:numPr>
      </w:pPr>
      <w:r>
        <w:t>525</w:t>
      </w:r>
      <w:r w:rsidR="00B55E9E">
        <w:t>3</w:t>
      </w:r>
      <w:r>
        <w:t>0</w:t>
      </w:r>
      <w:r w:rsidR="00B55E9E">
        <w:t xml:space="preserve"> Fire Alarm Maintenance</w:t>
      </w:r>
      <w:r>
        <w:t xml:space="preserve"> – Amount $1200.00 – No Invoice Attached</w:t>
      </w:r>
    </w:p>
    <w:p w14:paraId="6BA8B386" w14:textId="77777777" w:rsidR="00C051BD" w:rsidRDefault="00C051BD" w:rsidP="005B70B2">
      <w:pPr>
        <w:pStyle w:val="ListParagraph"/>
        <w:numPr>
          <w:ilvl w:val="0"/>
          <w:numId w:val="4"/>
        </w:numPr>
      </w:pPr>
      <w:r>
        <w:t xml:space="preserve">Reclassify – CGR Invoice for HWH Install to Reserves </w:t>
      </w:r>
    </w:p>
    <w:p w14:paraId="0D7841C1" w14:textId="7D009A3F" w:rsidR="00862AAC" w:rsidRDefault="00C051BD" w:rsidP="005B70B2">
      <w:pPr>
        <w:pStyle w:val="ListParagraph"/>
        <w:numPr>
          <w:ilvl w:val="0"/>
          <w:numId w:val="4"/>
        </w:numPr>
      </w:pPr>
      <w:r>
        <w:t>Escrow Payments – Not made from 12-1-2</w:t>
      </w:r>
      <w:r w:rsidR="00B55E9E">
        <w:t>2</w:t>
      </w:r>
      <w:r>
        <w:t xml:space="preserve"> to </w:t>
      </w:r>
      <w:r w:rsidR="00862AAC">
        <w:t>Present.</w:t>
      </w:r>
      <w:r>
        <w:t xml:space="preserve"> </w:t>
      </w:r>
    </w:p>
    <w:p w14:paraId="55C374AE" w14:textId="06051EB9" w:rsidR="005B70B2" w:rsidRDefault="00933351" w:rsidP="00862AAC">
      <w:pPr>
        <w:pStyle w:val="ListParagraph"/>
        <w:ind w:left="1080"/>
      </w:pPr>
      <w:r>
        <w:t xml:space="preserve">  </w:t>
      </w:r>
      <w:r w:rsidR="005B70B2">
        <w:t xml:space="preserve">  </w:t>
      </w:r>
    </w:p>
    <w:p w14:paraId="466012FF" w14:textId="77777777" w:rsidR="005B70B2" w:rsidRDefault="005B70B2" w:rsidP="005B70B2">
      <w:pPr>
        <w:pStyle w:val="ListParagraph"/>
        <w:numPr>
          <w:ilvl w:val="0"/>
          <w:numId w:val="1"/>
        </w:numPr>
      </w:pPr>
      <w:r>
        <w:t xml:space="preserve"> Management Report – Nikki Newell (BRIGS)</w:t>
      </w:r>
    </w:p>
    <w:p w14:paraId="6D31A2DA" w14:textId="77777777" w:rsidR="00C051BD" w:rsidRDefault="005B70B2" w:rsidP="005B70B2">
      <w:pPr>
        <w:pStyle w:val="ListParagraph"/>
        <w:numPr>
          <w:ilvl w:val="0"/>
          <w:numId w:val="5"/>
        </w:numPr>
      </w:pPr>
      <w:r>
        <w:t xml:space="preserve"> </w:t>
      </w:r>
      <w:r w:rsidR="00C051BD">
        <w:t>Contact Form</w:t>
      </w:r>
      <w:r>
        <w:t xml:space="preserve"> – </w:t>
      </w:r>
      <w:r w:rsidR="00C051BD">
        <w:t xml:space="preserve">62 Total Received – Will create spreadsheet for July BOT Meeting </w:t>
      </w:r>
      <w:r>
        <w:t xml:space="preserve"> </w:t>
      </w:r>
    </w:p>
    <w:p w14:paraId="6EC5AE08" w14:textId="05AD3718" w:rsidR="005B70B2" w:rsidRDefault="00C051BD" w:rsidP="005B70B2">
      <w:pPr>
        <w:pStyle w:val="ListParagraph"/>
        <w:numPr>
          <w:ilvl w:val="0"/>
          <w:numId w:val="5"/>
        </w:numPr>
      </w:pPr>
      <w:r>
        <w:t xml:space="preserve">Handicap Signage – 50-C – A motion was made and approved to install a handicap sign for resident in building 50-C. Eric will be notified to install. </w:t>
      </w:r>
      <w:r w:rsidR="005B70B2">
        <w:t xml:space="preserve"> </w:t>
      </w:r>
    </w:p>
    <w:p w14:paraId="30B24A3D" w14:textId="2D685BB7" w:rsidR="005B70B2" w:rsidRDefault="00C051BD" w:rsidP="005B70B2">
      <w:pPr>
        <w:pStyle w:val="ListParagraph"/>
        <w:numPr>
          <w:ilvl w:val="0"/>
          <w:numId w:val="5"/>
        </w:numPr>
      </w:pPr>
      <w:r>
        <w:t>Parking Plan</w:t>
      </w:r>
      <w:r w:rsidR="005B70B2">
        <w:t xml:space="preserve"> – </w:t>
      </w:r>
      <w:r>
        <w:t xml:space="preserve">Discussed removal of 8 total parking spaces within 50ft of the river. Motion made and approved to go forward with final parking plan – Not to exceed $3000.00. </w:t>
      </w:r>
      <w:r w:rsidRPr="00C051BD">
        <w:rPr>
          <w:b/>
          <w:bCs/>
        </w:rPr>
        <w:t xml:space="preserve">MSA </w:t>
      </w:r>
    </w:p>
    <w:p w14:paraId="42D6DE33" w14:textId="05BE905C" w:rsidR="006C6D06" w:rsidRPr="006C6D06" w:rsidRDefault="00C051BD" w:rsidP="005B70B2">
      <w:pPr>
        <w:pStyle w:val="ListParagraph"/>
        <w:numPr>
          <w:ilvl w:val="0"/>
          <w:numId w:val="5"/>
        </w:numPr>
      </w:pPr>
      <w:r>
        <w:t>Rental Units</w:t>
      </w:r>
      <w:r w:rsidR="006C6D06">
        <w:t xml:space="preserve"> – </w:t>
      </w:r>
      <w:r>
        <w:t xml:space="preserve">3 Unidentified Rental Units – Units to be fined $100 until Tenant Lease and Tenant info received. </w:t>
      </w:r>
    </w:p>
    <w:p w14:paraId="481734C7" w14:textId="0CEAE249" w:rsidR="006C6D06" w:rsidRDefault="00C051BD" w:rsidP="005B70B2">
      <w:pPr>
        <w:pStyle w:val="ListParagraph"/>
        <w:numPr>
          <w:ilvl w:val="0"/>
          <w:numId w:val="5"/>
        </w:numPr>
      </w:pPr>
      <w:r>
        <w:lastRenderedPageBreak/>
        <w:t>Storage Unit</w:t>
      </w:r>
      <w:r w:rsidR="006C6D06">
        <w:t xml:space="preserve"> </w:t>
      </w:r>
      <w:r>
        <w:t>–</w:t>
      </w:r>
      <w:r w:rsidR="006C6D06">
        <w:t xml:space="preserve"> </w:t>
      </w:r>
      <w:r>
        <w:t xml:space="preserve">6 Available Storage Units (All small). Notice to go out to residents notifying them of the available spaces. </w:t>
      </w:r>
      <w:r w:rsidR="006C6D06">
        <w:t xml:space="preserve">  </w:t>
      </w:r>
    </w:p>
    <w:p w14:paraId="3D507F80" w14:textId="03C3BA95" w:rsidR="006C6D06" w:rsidRDefault="00C051BD" w:rsidP="005B70B2">
      <w:pPr>
        <w:pStyle w:val="ListParagraph"/>
        <w:numPr>
          <w:ilvl w:val="0"/>
          <w:numId w:val="5"/>
        </w:numPr>
      </w:pPr>
      <w:r>
        <w:t>Maintenance to 247 Front Entrance</w:t>
      </w:r>
      <w:r w:rsidR="00320CEE">
        <w:t xml:space="preserve"> – </w:t>
      </w:r>
      <w:r>
        <w:t xml:space="preserve">BOT has decided to table (2024) the repairs to the front of 247 until the funds allow and current projects are complete. </w:t>
      </w:r>
    </w:p>
    <w:p w14:paraId="543816BC" w14:textId="53B84F25" w:rsidR="00320CEE" w:rsidRDefault="00C051BD" w:rsidP="005B70B2">
      <w:pPr>
        <w:pStyle w:val="ListParagraph"/>
        <w:numPr>
          <w:ilvl w:val="0"/>
          <w:numId w:val="5"/>
        </w:numPr>
      </w:pPr>
      <w:r>
        <w:t>ECI Battery Replacement</w:t>
      </w:r>
      <w:r w:rsidR="00320CEE">
        <w:t xml:space="preserve"> – </w:t>
      </w:r>
      <w:r>
        <w:t xml:space="preserve">A motion was made and approved to approve the proposal from ECI Systems to replace batters in all buildings’ fire alarm panels. </w:t>
      </w:r>
      <w:r w:rsidRPr="00C051BD">
        <w:rPr>
          <w:b/>
          <w:bCs/>
        </w:rPr>
        <w:t xml:space="preserve">MSA </w:t>
      </w:r>
    </w:p>
    <w:p w14:paraId="1EDCE48A" w14:textId="287953C0" w:rsidR="00320CEE" w:rsidRDefault="00C051BD" w:rsidP="005B70B2">
      <w:pPr>
        <w:pStyle w:val="ListParagraph"/>
        <w:numPr>
          <w:ilvl w:val="0"/>
          <w:numId w:val="5"/>
        </w:numPr>
      </w:pPr>
      <w:r>
        <w:t xml:space="preserve">Maintenance – Discussion regarding new maintenance system was tabled until July BOT Meeting. </w:t>
      </w:r>
    </w:p>
    <w:p w14:paraId="638FD238" w14:textId="77777777" w:rsidR="00862AAC" w:rsidRDefault="00862AAC" w:rsidP="00862AAC">
      <w:pPr>
        <w:pStyle w:val="ListParagraph"/>
        <w:ind w:left="1080"/>
      </w:pPr>
    </w:p>
    <w:p w14:paraId="1B385741" w14:textId="77777777" w:rsidR="00320CEE" w:rsidRDefault="00320CEE" w:rsidP="00320CEE">
      <w:pPr>
        <w:pStyle w:val="ListParagraph"/>
        <w:numPr>
          <w:ilvl w:val="0"/>
          <w:numId w:val="1"/>
        </w:numPr>
      </w:pPr>
      <w:r>
        <w:t xml:space="preserve"> Open Discussion</w:t>
      </w:r>
    </w:p>
    <w:p w14:paraId="026A6BF0" w14:textId="6D792F5C" w:rsidR="00862AAC" w:rsidRDefault="00320CEE" w:rsidP="00320CEE">
      <w:pPr>
        <w:pStyle w:val="ListParagraph"/>
        <w:numPr>
          <w:ilvl w:val="0"/>
          <w:numId w:val="7"/>
        </w:numPr>
      </w:pPr>
      <w:r>
        <w:t xml:space="preserve"> </w:t>
      </w:r>
      <w:r w:rsidR="00862AAC">
        <w:t xml:space="preserve">Driving on pathway – Brigs will send out notices to unit owners who are driving and parking on walkways. </w:t>
      </w:r>
    </w:p>
    <w:p w14:paraId="65C39AC4" w14:textId="1E9C0C86" w:rsidR="00862AAC" w:rsidRDefault="00862AAC" w:rsidP="00320CEE">
      <w:pPr>
        <w:pStyle w:val="ListParagraph"/>
        <w:numPr>
          <w:ilvl w:val="0"/>
          <w:numId w:val="7"/>
        </w:numPr>
      </w:pPr>
      <w:r>
        <w:t xml:space="preserve">Dead Bushes – Brigs will notify Eric to remove dead bushes in front of building </w:t>
      </w:r>
      <w:r w:rsidR="00B55E9E">
        <w:t>10</w:t>
      </w:r>
      <w:proofErr w:type="gramStart"/>
      <w:r w:rsidR="00B55E9E">
        <w:t xml:space="preserve">B </w:t>
      </w:r>
      <w:r>
        <w:t>.</w:t>
      </w:r>
      <w:proofErr w:type="gramEnd"/>
      <w:r>
        <w:t xml:space="preserve"> </w:t>
      </w:r>
    </w:p>
    <w:p w14:paraId="50E2D1CD" w14:textId="77777777" w:rsidR="00862AAC" w:rsidRDefault="00862AAC" w:rsidP="00320CEE">
      <w:pPr>
        <w:pStyle w:val="ListParagraph"/>
        <w:numPr>
          <w:ilvl w:val="0"/>
          <w:numId w:val="7"/>
        </w:numPr>
      </w:pPr>
      <w:r>
        <w:t xml:space="preserve">Cold Patch – Brigs will notify Eric to cold patch areas discussed during recent walk around inspection. </w:t>
      </w:r>
    </w:p>
    <w:p w14:paraId="299E3D44" w14:textId="77777777" w:rsidR="00862AAC" w:rsidRDefault="00862AAC" w:rsidP="00320CEE">
      <w:pPr>
        <w:pStyle w:val="ListParagraph"/>
        <w:numPr>
          <w:ilvl w:val="0"/>
          <w:numId w:val="7"/>
        </w:numPr>
      </w:pPr>
      <w:r>
        <w:t xml:space="preserve">Children at Play – Brigs will draft a letter to residents and tenants regarding supervision of children residing in the community. Many items have been left unattended and trash has been left behind by children. </w:t>
      </w:r>
    </w:p>
    <w:p w14:paraId="76360B8E" w14:textId="3CD75391" w:rsidR="00862AAC" w:rsidRDefault="00862AAC" w:rsidP="00320CEE">
      <w:pPr>
        <w:pStyle w:val="ListParagraph"/>
        <w:numPr>
          <w:ilvl w:val="0"/>
          <w:numId w:val="7"/>
        </w:numPr>
      </w:pPr>
      <w:r>
        <w:t xml:space="preserve">Hallway Signage – Brigs will discuss the need for new signage and phone numbers in the common area hallways of the buildings. </w:t>
      </w:r>
    </w:p>
    <w:p w14:paraId="2395C270" w14:textId="6EA769A6" w:rsidR="00C051BD" w:rsidRDefault="000406AF" w:rsidP="00C051BD">
      <w:pPr>
        <w:pStyle w:val="ListParagraph"/>
        <w:numPr>
          <w:ilvl w:val="0"/>
          <w:numId w:val="7"/>
        </w:numPr>
      </w:pPr>
      <w:r>
        <w:t xml:space="preserve"> </w:t>
      </w:r>
      <w:r w:rsidR="00862AAC">
        <w:t xml:space="preserve">Laundry Contract – Brigs to follow up with laundry vendor for signed contract. </w:t>
      </w:r>
    </w:p>
    <w:p w14:paraId="2439BF1D" w14:textId="77777777" w:rsidR="00862AAC" w:rsidRDefault="00862AAC" w:rsidP="00862AAC">
      <w:pPr>
        <w:pStyle w:val="ListParagraph"/>
        <w:ind w:left="1080"/>
      </w:pPr>
    </w:p>
    <w:p w14:paraId="1A9EBA21" w14:textId="2C3D2CA2" w:rsidR="00070C8C" w:rsidRDefault="00070C8C" w:rsidP="00070C8C">
      <w:r>
        <w:t>Next Board Meeting:  Ju</w:t>
      </w:r>
      <w:r w:rsidR="00862AAC">
        <w:t>ly</w:t>
      </w:r>
      <w:r>
        <w:t xml:space="preserve"> 2</w:t>
      </w:r>
      <w:r w:rsidR="00862AAC">
        <w:t>4</w:t>
      </w:r>
      <w:r>
        <w:t>, 2023</w:t>
      </w:r>
    </w:p>
    <w:p w14:paraId="56573D15" w14:textId="67903CE9" w:rsidR="00070C8C" w:rsidRDefault="00070C8C" w:rsidP="00070C8C">
      <w:r>
        <w:t xml:space="preserve">Adjourned at </w:t>
      </w:r>
      <w:r w:rsidR="00862AAC">
        <w:t>8</w:t>
      </w:r>
      <w:r>
        <w:t>:</w:t>
      </w:r>
      <w:r w:rsidR="00862AAC">
        <w:t>2</w:t>
      </w:r>
      <w:r>
        <w:t>2</w:t>
      </w:r>
    </w:p>
    <w:p w14:paraId="6BCF3833" w14:textId="77777777" w:rsidR="00070C8C" w:rsidRDefault="00070C8C" w:rsidP="00070C8C">
      <w:r>
        <w:t>Respectfully submitted,</w:t>
      </w:r>
    </w:p>
    <w:p w14:paraId="07ABFA1C" w14:textId="570AE1AC" w:rsidR="00070C8C" w:rsidRDefault="00862AAC" w:rsidP="00070C8C">
      <w:r>
        <w:t xml:space="preserve">Nikki Newell </w:t>
      </w:r>
    </w:p>
    <w:p w14:paraId="6BA6C821" w14:textId="590FBB54" w:rsidR="00070C8C" w:rsidRPr="006C6D06" w:rsidRDefault="00862AAC" w:rsidP="00070C8C">
      <w:r>
        <w:t xml:space="preserve">Property Manager </w:t>
      </w:r>
    </w:p>
    <w:p w14:paraId="78589086" w14:textId="77777777" w:rsidR="00811CC1" w:rsidRDefault="00811CC1"/>
    <w:p w14:paraId="78AD4C4D" w14:textId="77777777" w:rsidR="00811CC1" w:rsidRDefault="00811CC1"/>
    <w:sectPr w:rsidR="0081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CA0"/>
    <w:multiLevelType w:val="hybridMultilevel"/>
    <w:tmpl w:val="B55E776E"/>
    <w:lvl w:ilvl="0" w:tplc="CF0202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537CA0"/>
    <w:multiLevelType w:val="hybridMultilevel"/>
    <w:tmpl w:val="3F72860A"/>
    <w:lvl w:ilvl="0" w:tplc="3EC6C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C58C6"/>
    <w:multiLevelType w:val="hybridMultilevel"/>
    <w:tmpl w:val="6068F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163BA"/>
    <w:multiLevelType w:val="hybridMultilevel"/>
    <w:tmpl w:val="B540DE7A"/>
    <w:lvl w:ilvl="0" w:tplc="551C6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D765DD"/>
    <w:multiLevelType w:val="hybridMultilevel"/>
    <w:tmpl w:val="1E6C8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4C60"/>
    <w:multiLevelType w:val="hybridMultilevel"/>
    <w:tmpl w:val="47B44110"/>
    <w:lvl w:ilvl="0" w:tplc="797E6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C05347"/>
    <w:multiLevelType w:val="hybridMultilevel"/>
    <w:tmpl w:val="5FDAB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54DAE"/>
    <w:multiLevelType w:val="hybridMultilevel"/>
    <w:tmpl w:val="9A4CD052"/>
    <w:lvl w:ilvl="0" w:tplc="04CC7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867277">
    <w:abstractNumId w:val="6"/>
  </w:num>
  <w:num w:numId="2" w16cid:durableId="1750424120">
    <w:abstractNumId w:val="0"/>
  </w:num>
  <w:num w:numId="3" w16cid:durableId="1425034331">
    <w:abstractNumId w:val="4"/>
  </w:num>
  <w:num w:numId="4" w16cid:durableId="385834291">
    <w:abstractNumId w:val="3"/>
  </w:num>
  <w:num w:numId="5" w16cid:durableId="1792671850">
    <w:abstractNumId w:val="7"/>
  </w:num>
  <w:num w:numId="6" w16cid:durableId="83188322">
    <w:abstractNumId w:val="2"/>
  </w:num>
  <w:num w:numId="7" w16cid:durableId="145168872">
    <w:abstractNumId w:val="1"/>
  </w:num>
  <w:num w:numId="8" w16cid:durableId="1993365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1"/>
    <w:rsid w:val="00000B63"/>
    <w:rsid w:val="000406AF"/>
    <w:rsid w:val="00070C8C"/>
    <w:rsid w:val="00210F21"/>
    <w:rsid w:val="002D5EF5"/>
    <w:rsid w:val="003152E7"/>
    <w:rsid w:val="00320CEE"/>
    <w:rsid w:val="003669F1"/>
    <w:rsid w:val="004F114C"/>
    <w:rsid w:val="00500A6A"/>
    <w:rsid w:val="005B70B2"/>
    <w:rsid w:val="005E04E5"/>
    <w:rsid w:val="00633931"/>
    <w:rsid w:val="006C241F"/>
    <w:rsid w:val="006C6D06"/>
    <w:rsid w:val="00797265"/>
    <w:rsid w:val="00811CC1"/>
    <w:rsid w:val="00862AAC"/>
    <w:rsid w:val="00933351"/>
    <w:rsid w:val="00B55E9E"/>
    <w:rsid w:val="00BB67AB"/>
    <w:rsid w:val="00BB7E58"/>
    <w:rsid w:val="00C051BD"/>
    <w:rsid w:val="00C17419"/>
    <w:rsid w:val="00D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D020"/>
  <w15:chartTrackingRefBased/>
  <w15:docId w15:val="{0E3EBBD1-0B11-4596-9A7F-BB6A73C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Arsenault</dc:creator>
  <cp:keywords/>
  <dc:description/>
  <cp:lastModifiedBy>Lisa Arsenault</cp:lastModifiedBy>
  <cp:revision>2</cp:revision>
  <dcterms:created xsi:type="dcterms:W3CDTF">2023-07-25T15:39:00Z</dcterms:created>
  <dcterms:modified xsi:type="dcterms:W3CDTF">2023-07-25T15:39:00Z</dcterms:modified>
</cp:coreProperties>
</file>